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A3" w:rsidRDefault="00AB23B9" w:rsidP="003776A3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3776A3">
        <w:rPr>
          <w:szCs w:val="28"/>
        </w:rPr>
        <w:t>Администрация  Тулунского муниципального  района</w:t>
      </w:r>
    </w:p>
    <w:p w:rsidR="003776A3" w:rsidRDefault="003776A3" w:rsidP="003776A3">
      <w:pPr>
        <w:spacing w:after="0"/>
        <w:jc w:val="center"/>
        <w:rPr>
          <w:sz w:val="28"/>
          <w:szCs w:val="28"/>
        </w:rPr>
      </w:pPr>
    </w:p>
    <w:p w:rsidR="003776A3" w:rsidRDefault="003776A3" w:rsidP="003776A3">
      <w:pPr>
        <w:pStyle w:val="1"/>
        <w:rPr>
          <w:szCs w:val="28"/>
        </w:rPr>
      </w:pPr>
      <w:r>
        <w:rPr>
          <w:szCs w:val="28"/>
        </w:rPr>
        <w:t>КОМИТЕТ ПО ОБРАЗОВАНИЮ</w:t>
      </w:r>
    </w:p>
    <w:p w:rsidR="003776A3" w:rsidRDefault="003776A3" w:rsidP="003776A3">
      <w:pPr>
        <w:spacing w:after="0"/>
        <w:jc w:val="center"/>
        <w:rPr>
          <w:b/>
          <w:bCs/>
          <w:sz w:val="28"/>
          <w:szCs w:val="28"/>
        </w:rPr>
      </w:pPr>
    </w:p>
    <w:p w:rsidR="003776A3" w:rsidRDefault="003776A3" w:rsidP="003776A3">
      <w:pPr>
        <w:pStyle w:val="2"/>
        <w:rPr>
          <w:b/>
          <w:bCs/>
          <w:szCs w:val="28"/>
        </w:rPr>
      </w:pPr>
      <w:r>
        <w:rPr>
          <w:b/>
          <w:bCs/>
          <w:szCs w:val="28"/>
        </w:rPr>
        <w:t>ПРИКАЗ</w:t>
      </w:r>
    </w:p>
    <w:p w:rsidR="003776A3" w:rsidRDefault="00B73D6A" w:rsidP="003776A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EA7">
        <w:rPr>
          <w:sz w:val="28"/>
          <w:szCs w:val="28"/>
          <w:u w:val="single"/>
        </w:rPr>
        <w:t xml:space="preserve"> </w:t>
      </w:r>
      <w:r w:rsidR="00FB4091">
        <w:rPr>
          <w:sz w:val="28"/>
          <w:szCs w:val="28"/>
          <w:u w:val="single"/>
        </w:rPr>
        <w:t>____30 марта_____</w:t>
      </w:r>
      <w:r w:rsidR="003776A3">
        <w:rPr>
          <w:sz w:val="28"/>
          <w:szCs w:val="28"/>
        </w:rPr>
        <w:t>__ 20</w:t>
      </w:r>
      <w:r w:rsidR="00943AA9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3776A3">
        <w:rPr>
          <w:sz w:val="28"/>
          <w:szCs w:val="28"/>
        </w:rPr>
        <w:t>г.   № __</w:t>
      </w:r>
      <w:r>
        <w:rPr>
          <w:sz w:val="28"/>
          <w:szCs w:val="28"/>
          <w:u w:val="single"/>
        </w:rPr>
        <w:t xml:space="preserve"> </w:t>
      </w:r>
      <w:r w:rsidR="00FB4091">
        <w:rPr>
          <w:sz w:val="28"/>
          <w:szCs w:val="28"/>
          <w:u w:val="single"/>
        </w:rPr>
        <w:t>38/1</w:t>
      </w:r>
      <w:r w:rsidR="003776A3">
        <w:rPr>
          <w:sz w:val="28"/>
          <w:szCs w:val="28"/>
        </w:rPr>
        <w:t>___</w:t>
      </w:r>
    </w:p>
    <w:p w:rsidR="003776A3" w:rsidRDefault="003776A3" w:rsidP="003776A3">
      <w:pPr>
        <w:pStyle w:val="2"/>
        <w:rPr>
          <w:szCs w:val="28"/>
        </w:rPr>
      </w:pPr>
      <w:r>
        <w:rPr>
          <w:szCs w:val="28"/>
        </w:rPr>
        <w:t>г. Тулун</w:t>
      </w:r>
    </w:p>
    <w:p w:rsidR="003776A3" w:rsidRDefault="003776A3" w:rsidP="003776A3">
      <w:pPr>
        <w:spacing w:after="0"/>
        <w:jc w:val="center"/>
      </w:pPr>
    </w:p>
    <w:p w:rsidR="003776A3" w:rsidRDefault="003776A3" w:rsidP="00352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D6A" w:rsidRDefault="00114FF2" w:rsidP="00B73D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008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B43" w:rsidRPr="00D00803">
        <w:rPr>
          <w:rFonts w:ascii="Times New Roman" w:hAnsi="Times New Roman" w:cs="Times New Roman"/>
          <w:b/>
          <w:i/>
          <w:sz w:val="28"/>
          <w:szCs w:val="28"/>
        </w:rPr>
        <w:t xml:space="preserve">О создании центров </w:t>
      </w:r>
    </w:p>
    <w:p w:rsidR="00EA6418" w:rsidRDefault="00B73D6A" w:rsidP="00B73D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естественно-научного</w:t>
      </w:r>
      <w:proofErr w:type="gramEnd"/>
      <w:r w:rsidR="00352B43" w:rsidRPr="00D008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641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</w:p>
    <w:p w:rsidR="00352B43" w:rsidRPr="00D00803" w:rsidRDefault="00EA6418" w:rsidP="00B73D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технологического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2B43" w:rsidRPr="00D00803">
        <w:rPr>
          <w:rFonts w:ascii="Times New Roman" w:hAnsi="Times New Roman" w:cs="Times New Roman"/>
          <w:b/>
          <w:i/>
          <w:sz w:val="28"/>
          <w:szCs w:val="28"/>
        </w:rPr>
        <w:t>профил</w:t>
      </w:r>
      <w:r>
        <w:rPr>
          <w:rFonts w:ascii="Times New Roman" w:hAnsi="Times New Roman" w:cs="Times New Roman"/>
          <w:b/>
          <w:i/>
          <w:sz w:val="28"/>
          <w:szCs w:val="28"/>
        </w:rPr>
        <w:t>ей</w:t>
      </w:r>
    </w:p>
    <w:p w:rsidR="00352B43" w:rsidRPr="00690E99" w:rsidRDefault="00352B43" w:rsidP="00B73D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0803">
        <w:rPr>
          <w:rFonts w:ascii="Times New Roman" w:hAnsi="Times New Roman" w:cs="Times New Roman"/>
          <w:b/>
          <w:i/>
          <w:sz w:val="28"/>
          <w:szCs w:val="28"/>
        </w:rPr>
        <w:t>«Точка роста</w:t>
      </w:r>
      <w:r w:rsidR="00B73D6A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352B43" w:rsidRDefault="00352B43" w:rsidP="00352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2B43" w:rsidRDefault="00A278DA" w:rsidP="00AA33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76A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23CE2">
        <w:rPr>
          <w:rFonts w:ascii="Times New Roman" w:hAnsi="Times New Roman" w:cs="Times New Roman"/>
          <w:sz w:val="28"/>
          <w:szCs w:val="28"/>
        </w:rPr>
        <w:t>На основании</w:t>
      </w:r>
      <w:r w:rsidR="00352B43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D23CE2">
        <w:rPr>
          <w:rFonts w:ascii="Times New Roman" w:hAnsi="Times New Roman" w:cs="Times New Roman"/>
          <w:sz w:val="28"/>
          <w:szCs w:val="28"/>
        </w:rPr>
        <w:t>я</w:t>
      </w:r>
      <w:r w:rsidR="00B73D6A">
        <w:rPr>
          <w:rFonts w:ascii="Times New Roman" w:hAnsi="Times New Roman" w:cs="Times New Roman"/>
          <w:sz w:val="28"/>
          <w:szCs w:val="28"/>
        </w:rPr>
        <w:t xml:space="preserve"> министерства посвещения РФ от 12 января 2021 г. № Р-6,</w:t>
      </w:r>
      <w:r w:rsidR="00EA6418">
        <w:rPr>
          <w:rFonts w:ascii="Times New Roman" w:hAnsi="Times New Roman" w:cs="Times New Roman"/>
          <w:sz w:val="28"/>
          <w:szCs w:val="28"/>
        </w:rPr>
        <w:t xml:space="preserve"> </w:t>
      </w:r>
      <w:r w:rsidR="00B73D6A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352B43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B73D6A">
        <w:rPr>
          <w:rFonts w:ascii="Times New Roman" w:hAnsi="Times New Roman" w:cs="Times New Roman"/>
          <w:sz w:val="28"/>
          <w:szCs w:val="28"/>
        </w:rPr>
        <w:t xml:space="preserve">образования Иркутской области </w:t>
      </w:r>
      <w:r w:rsidR="00352B43">
        <w:rPr>
          <w:rFonts w:ascii="Times New Roman" w:hAnsi="Times New Roman" w:cs="Times New Roman"/>
          <w:sz w:val="28"/>
          <w:szCs w:val="28"/>
        </w:rPr>
        <w:t xml:space="preserve">от </w:t>
      </w:r>
      <w:r w:rsidR="00B73D6A">
        <w:rPr>
          <w:rFonts w:ascii="Times New Roman" w:hAnsi="Times New Roman" w:cs="Times New Roman"/>
          <w:sz w:val="28"/>
          <w:szCs w:val="28"/>
        </w:rPr>
        <w:t>22</w:t>
      </w:r>
      <w:r w:rsidR="00352B43">
        <w:rPr>
          <w:rFonts w:ascii="Times New Roman" w:hAnsi="Times New Roman" w:cs="Times New Roman"/>
          <w:sz w:val="28"/>
          <w:szCs w:val="28"/>
        </w:rPr>
        <w:t>. 03. 20</w:t>
      </w:r>
      <w:r w:rsidR="00B73D6A">
        <w:rPr>
          <w:rFonts w:ascii="Times New Roman" w:hAnsi="Times New Roman" w:cs="Times New Roman"/>
          <w:sz w:val="28"/>
          <w:szCs w:val="28"/>
        </w:rPr>
        <w:t>21</w:t>
      </w:r>
      <w:r w:rsidR="00352B43">
        <w:rPr>
          <w:rFonts w:ascii="Times New Roman" w:hAnsi="Times New Roman" w:cs="Times New Roman"/>
          <w:sz w:val="28"/>
          <w:szCs w:val="28"/>
        </w:rPr>
        <w:t xml:space="preserve"> г. № </w:t>
      </w:r>
      <w:r w:rsidR="00B73D6A">
        <w:rPr>
          <w:rFonts w:ascii="Times New Roman" w:hAnsi="Times New Roman" w:cs="Times New Roman"/>
          <w:sz w:val="28"/>
          <w:szCs w:val="28"/>
        </w:rPr>
        <w:t>345-мр</w:t>
      </w:r>
      <w:r w:rsidR="00352B43">
        <w:rPr>
          <w:rFonts w:ascii="Times New Roman" w:hAnsi="Times New Roman" w:cs="Times New Roman"/>
          <w:sz w:val="28"/>
          <w:szCs w:val="28"/>
        </w:rPr>
        <w:t xml:space="preserve"> «Об  утверждении </w:t>
      </w:r>
      <w:r w:rsidR="00B73D6A">
        <w:rPr>
          <w:rFonts w:ascii="Times New Roman" w:hAnsi="Times New Roman" w:cs="Times New Roman"/>
          <w:sz w:val="28"/>
          <w:szCs w:val="28"/>
        </w:rPr>
        <w:t>инфраструктурного листа</w:t>
      </w:r>
      <w:r w:rsidR="005D27D8">
        <w:rPr>
          <w:rFonts w:ascii="Times New Roman" w:hAnsi="Times New Roman" w:cs="Times New Roman"/>
          <w:sz w:val="28"/>
          <w:szCs w:val="28"/>
        </w:rPr>
        <w:t>»</w:t>
      </w:r>
      <w:r w:rsidR="00693237">
        <w:rPr>
          <w:rFonts w:ascii="Times New Roman" w:hAnsi="Times New Roman" w:cs="Times New Roman"/>
          <w:sz w:val="28"/>
          <w:szCs w:val="28"/>
        </w:rPr>
        <w:t xml:space="preserve">, </w:t>
      </w:r>
      <w:r w:rsidR="00D23CE2">
        <w:rPr>
          <w:color w:val="FF0000"/>
          <w:sz w:val="28"/>
          <w:szCs w:val="28"/>
        </w:rPr>
        <w:t xml:space="preserve"> </w:t>
      </w:r>
      <w:r w:rsidR="00D23CE2" w:rsidRPr="006424CD">
        <w:rPr>
          <w:color w:val="FF0000"/>
          <w:sz w:val="28"/>
          <w:szCs w:val="28"/>
        </w:rPr>
        <w:t xml:space="preserve"> </w:t>
      </w:r>
      <w:r w:rsidR="00AA33C0" w:rsidRPr="00AA33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Распоряжени</w:t>
      </w:r>
      <w:r w:rsidR="00EA64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я </w:t>
      </w:r>
      <w:r w:rsidR="00AA33C0" w:rsidRPr="00AA33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 Правительства Иркутской области от </w:t>
      </w:r>
      <w:r w:rsidR="005D27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25</w:t>
      </w:r>
      <w:r w:rsidR="00EA641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 </w:t>
      </w:r>
      <w:r w:rsidR="005D27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января </w:t>
      </w:r>
      <w:r w:rsidR="00AA33C0" w:rsidRPr="00AA33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20</w:t>
      </w:r>
      <w:r w:rsidR="005D27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21</w:t>
      </w:r>
      <w:r w:rsidR="00AA33C0" w:rsidRPr="00AA33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 xml:space="preserve"> N </w:t>
      </w:r>
      <w:r w:rsidR="005D27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2</w:t>
      </w:r>
      <w:r w:rsidR="00AA33C0" w:rsidRPr="00AA33C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3-рп</w:t>
      </w:r>
      <w:r w:rsidR="00D23CE2" w:rsidRPr="00AA33C0">
        <w:rPr>
          <w:rFonts w:ascii="Times New Roman" w:hAnsi="Times New Roman" w:cs="Times New Roman"/>
          <w:sz w:val="28"/>
          <w:szCs w:val="28"/>
        </w:rPr>
        <w:t xml:space="preserve">, руководствуясь  </w:t>
      </w:r>
      <w:r w:rsidR="00636CE1" w:rsidRPr="00FA7CA6">
        <w:rPr>
          <w:rFonts w:ascii="Times New Roman" w:hAnsi="Times New Roman" w:cs="Times New Roman"/>
          <w:sz w:val="28"/>
          <w:szCs w:val="28"/>
        </w:rPr>
        <w:t xml:space="preserve">Положением  </w:t>
      </w:r>
      <w:r w:rsidR="00636CE1">
        <w:rPr>
          <w:rFonts w:ascii="Times New Roman" w:hAnsi="Times New Roman" w:cs="Times New Roman"/>
          <w:sz w:val="28"/>
          <w:szCs w:val="28"/>
        </w:rPr>
        <w:t>К</w:t>
      </w:r>
      <w:r w:rsidR="00636CE1" w:rsidRPr="00FA7CA6">
        <w:rPr>
          <w:rFonts w:ascii="Times New Roman" w:hAnsi="Times New Roman" w:cs="Times New Roman"/>
          <w:sz w:val="28"/>
          <w:szCs w:val="28"/>
        </w:rPr>
        <w:t>омитета по образованию администрации Тулунского муниципального района, утвержденного решением Думы Тулунского района от 26.12. 2017 г. № 395</w:t>
      </w:r>
      <w:r w:rsidR="00636CE1">
        <w:rPr>
          <w:rFonts w:ascii="Times New Roman" w:hAnsi="Times New Roman" w:cs="Times New Roman"/>
          <w:sz w:val="28"/>
          <w:szCs w:val="28"/>
        </w:rPr>
        <w:t xml:space="preserve">, </w:t>
      </w:r>
      <w:r w:rsidR="00943AA9">
        <w:rPr>
          <w:rFonts w:ascii="Times New Roman" w:hAnsi="Times New Roman" w:cs="Times New Roman"/>
          <w:sz w:val="28"/>
          <w:szCs w:val="28"/>
        </w:rPr>
        <w:t xml:space="preserve"> </w:t>
      </w:r>
      <w:r w:rsidR="00636CE1">
        <w:rPr>
          <w:rFonts w:ascii="Times New Roman" w:hAnsi="Times New Roman" w:cs="Times New Roman"/>
          <w:sz w:val="28"/>
          <w:szCs w:val="28"/>
        </w:rPr>
        <w:t>в целях реализации федерального</w:t>
      </w:r>
      <w:proofErr w:type="gramEnd"/>
      <w:r w:rsidR="007F7EE5">
        <w:rPr>
          <w:rFonts w:ascii="Times New Roman" w:hAnsi="Times New Roman" w:cs="Times New Roman"/>
          <w:sz w:val="28"/>
          <w:szCs w:val="28"/>
        </w:rPr>
        <w:t xml:space="preserve">, </w:t>
      </w:r>
      <w:r w:rsidR="00636CE1">
        <w:rPr>
          <w:rFonts w:ascii="Times New Roman" w:hAnsi="Times New Roman" w:cs="Times New Roman"/>
          <w:sz w:val="28"/>
          <w:szCs w:val="28"/>
        </w:rPr>
        <w:t>регионального</w:t>
      </w:r>
      <w:r w:rsidR="007F7EE5">
        <w:rPr>
          <w:rFonts w:ascii="Times New Roman" w:hAnsi="Times New Roman" w:cs="Times New Roman"/>
          <w:sz w:val="28"/>
          <w:szCs w:val="28"/>
        </w:rPr>
        <w:t xml:space="preserve"> и муниципального </w:t>
      </w:r>
      <w:r w:rsidR="00636CE1">
        <w:rPr>
          <w:rFonts w:ascii="Times New Roman" w:hAnsi="Times New Roman" w:cs="Times New Roman"/>
          <w:sz w:val="28"/>
          <w:szCs w:val="28"/>
        </w:rPr>
        <w:t xml:space="preserve"> проектов «Современная школа» национального проекта «Образование», реализации </w:t>
      </w:r>
      <w:r w:rsidR="00703875">
        <w:rPr>
          <w:rFonts w:ascii="Times New Roman" w:hAnsi="Times New Roman" w:cs="Times New Roman"/>
          <w:sz w:val="28"/>
          <w:szCs w:val="28"/>
        </w:rPr>
        <w:t xml:space="preserve">программ общего образования </w:t>
      </w:r>
      <w:r w:rsidR="00636CE1">
        <w:rPr>
          <w:rFonts w:ascii="Times New Roman" w:hAnsi="Times New Roman" w:cs="Times New Roman"/>
          <w:sz w:val="28"/>
          <w:szCs w:val="28"/>
        </w:rPr>
        <w:t xml:space="preserve">и дополнительных общеобразовательных программ </w:t>
      </w:r>
      <w:r w:rsidR="005D27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27D8">
        <w:rPr>
          <w:rFonts w:ascii="Times New Roman" w:hAnsi="Times New Roman" w:cs="Times New Roman"/>
          <w:sz w:val="28"/>
          <w:szCs w:val="28"/>
        </w:rPr>
        <w:t>естественно-научно</w:t>
      </w:r>
      <w:r w:rsidR="00703875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A6418">
        <w:rPr>
          <w:rFonts w:ascii="Times New Roman" w:hAnsi="Times New Roman" w:cs="Times New Roman"/>
          <w:sz w:val="28"/>
          <w:szCs w:val="28"/>
        </w:rPr>
        <w:t xml:space="preserve"> и технологическо</w:t>
      </w:r>
      <w:r w:rsidR="00703875">
        <w:rPr>
          <w:rFonts w:ascii="Times New Roman" w:hAnsi="Times New Roman" w:cs="Times New Roman"/>
          <w:sz w:val="28"/>
          <w:szCs w:val="28"/>
        </w:rPr>
        <w:t>й</w:t>
      </w:r>
      <w:r w:rsidR="00EA6418">
        <w:rPr>
          <w:rFonts w:ascii="Times New Roman" w:hAnsi="Times New Roman" w:cs="Times New Roman"/>
          <w:sz w:val="28"/>
          <w:szCs w:val="28"/>
        </w:rPr>
        <w:t xml:space="preserve"> </w:t>
      </w:r>
      <w:r w:rsidR="00636CE1">
        <w:rPr>
          <w:rFonts w:ascii="Times New Roman" w:hAnsi="Times New Roman" w:cs="Times New Roman"/>
          <w:sz w:val="28"/>
          <w:szCs w:val="28"/>
        </w:rPr>
        <w:t xml:space="preserve"> </w:t>
      </w:r>
      <w:r w:rsidR="00703875">
        <w:rPr>
          <w:rFonts w:ascii="Times New Roman" w:hAnsi="Times New Roman" w:cs="Times New Roman"/>
          <w:sz w:val="28"/>
          <w:szCs w:val="28"/>
        </w:rPr>
        <w:t>направленностей,</w:t>
      </w:r>
    </w:p>
    <w:p w:rsidR="00636CE1" w:rsidRPr="003776A3" w:rsidRDefault="00636CE1" w:rsidP="00352B4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76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76A3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703875" w:rsidRDefault="007F7EE5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703875">
        <w:rPr>
          <w:rFonts w:ascii="Times New Roman" w:hAnsi="Times New Roman" w:cs="Times New Roman"/>
          <w:sz w:val="28"/>
          <w:szCs w:val="28"/>
        </w:rPr>
        <w:t xml:space="preserve">Руководителям    общеобразовательных организаций: 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«Гуранская СОШ»;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«Владимировская СОШ»;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«Гадалейская СОШ»;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«Будаговская СОШ»;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«Едогонская СОШ»;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«Евдокимовская СОШ»;</w:t>
      </w:r>
    </w:p>
    <w:p w:rsidR="005D27D8" w:rsidRPr="006253C1" w:rsidRDefault="005D27D8" w:rsidP="005D27D8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6253C1">
        <w:rPr>
          <w:color w:val="262626"/>
          <w:sz w:val="28"/>
          <w:szCs w:val="28"/>
        </w:rPr>
        <w:t>- МОУ «Аршанская ООШ»;</w:t>
      </w:r>
    </w:p>
    <w:p w:rsidR="00703875" w:rsidRDefault="004C3D90" w:rsidP="004C3D90">
      <w:pPr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</w:t>
      </w:r>
      <w:r w:rsidR="005D27D8" w:rsidRPr="004C3D90">
        <w:rPr>
          <w:rFonts w:ascii="Times New Roman" w:hAnsi="Times New Roman" w:cs="Times New Roman"/>
          <w:color w:val="262626"/>
          <w:sz w:val="28"/>
          <w:szCs w:val="28"/>
        </w:rPr>
        <w:t xml:space="preserve">МОУ «Изегольская ООШ» </w:t>
      </w:r>
    </w:p>
    <w:p w:rsidR="00636CE1" w:rsidRPr="004C3D90" w:rsidRDefault="00703875" w:rsidP="004C3D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1.1. </w:t>
      </w:r>
      <w:r w:rsidR="0048184D">
        <w:rPr>
          <w:rFonts w:ascii="Times New Roman" w:hAnsi="Times New Roman" w:cs="Times New Roman"/>
          <w:color w:val="262626"/>
          <w:sz w:val="28"/>
          <w:szCs w:val="28"/>
        </w:rPr>
        <w:t>С</w:t>
      </w:r>
      <w:r>
        <w:rPr>
          <w:rFonts w:ascii="Times New Roman" w:hAnsi="Times New Roman" w:cs="Times New Roman"/>
          <w:color w:val="262626"/>
          <w:sz w:val="28"/>
          <w:szCs w:val="28"/>
        </w:rPr>
        <w:t>оздать на базе общеобразовательных организаций</w:t>
      </w:r>
      <w:r w:rsidR="00636CE1" w:rsidRPr="004C3D90">
        <w:rPr>
          <w:rFonts w:ascii="Times New Roman" w:hAnsi="Times New Roman" w:cs="Times New Roman"/>
          <w:sz w:val="28"/>
          <w:szCs w:val="28"/>
        </w:rPr>
        <w:t xml:space="preserve">  Центры образования </w:t>
      </w:r>
      <w:r w:rsidR="004C3D90" w:rsidRPr="004C3D90">
        <w:rPr>
          <w:rFonts w:ascii="Times New Roman" w:hAnsi="Times New Roman" w:cs="Times New Roman"/>
          <w:sz w:val="28"/>
          <w:szCs w:val="28"/>
        </w:rPr>
        <w:t>естественно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D90" w:rsidRPr="004C3D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D90" w:rsidRPr="004C3D90">
        <w:rPr>
          <w:rFonts w:ascii="Times New Roman" w:hAnsi="Times New Roman" w:cs="Times New Roman"/>
          <w:sz w:val="28"/>
          <w:szCs w:val="28"/>
        </w:rPr>
        <w:t>научного</w:t>
      </w:r>
      <w:r w:rsidR="00DF45DF">
        <w:rPr>
          <w:rFonts w:ascii="Times New Roman" w:hAnsi="Times New Roman" w:cs="Times New Roman"/>
          <w:sz w:val="28"/>
          <w:szCs w:val="28"/>
        </w:rPr>
        <w:t xml:space="preserve"> и технологического </w:t>
      </w:r>
      <w:r w:rsidR="004C3D90" w:rsidRPr="004C3D90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DF45DF">
        <w:rPr>
          <w:rFonts w:ascii="Times New Roman" w:hAnsi="Times New Roman" w:cs="Times New Roman"/>
          <w:sz w:val="28"/>
          <w:szCs w:val="28"/>
        </w:rPr>
        <w:t>ей</w:t>
      </w:r>
      <w:r w:rsidR="004C3D90" w:rsidRPr="004C3D90">
        <w:rPr>
          <w:rFonts w:ascii="Times New Roman" w:hAnsi="Times New Roman" w:cs="Times New Roman"/>
          <w:sz w:val="28"/>
          <w:szCs w:val="28"/>
        </w:rPr>
        <w:t xml:space="preserve"> </w:t>
      </w:r>
      <w:r w:rsidR="00636CE1" w:rsidRPr="004C3D90">
        <w:rPr>
          <w:rFonts w:ascii="Times New Roman" w:hAnsi="Times New Roman" w:cs="Times New Roman"/>
          <w:sz w:val="28"/>
          <w:szCs w:val="28"/>
        </w:rPr>
        <w:t>«Точка роста»</w:t>
      </w:r>
      <w:r w:rsidR="007F7EE5" w:rsidRPr="004C3D90">
        <w:rPr>
          <w:rFonts w:ascii="Times New Roman" w:hAnsi="Times New Roman" w:cs="Times New Roman"/>
          <w:sz w:val="28"/>
          <w:szCs w:val="28"/>
        </w:rPr>
        <w:t>;</w:t>
      </w:r>
      <w:r w:rsidR="00636CE1" w:rsidRPr="004C3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5DF" w:rsidRPr="006253C1" w:rsidRDefault="00703875" w:rsidP="00DF45DF">
      <w:pPr>
        <w:pStyle w:val="rmctcwir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</w:t>
      </w:r>
    </w:p>
    <w:p w:rsidR="00DF45DF" w:rsidRPr="00DF45DF" w:rsidRDefault="00703875" w:rsidP="00DF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F2" w:rsidRDefault="00703875" w:rsidP="00114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636CE1" w:rsidRPr="00D23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84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азначить куратора, ответственного за функционирование и развитие</w:t>
      </w:r>
      <w:r w:rsidRPr="00703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 «Точка роста»;</w:t>
      </w:r>
    </w:p>
    <w:p w:rsidR="00636CE1" w:rsidRDefault="00703875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114FF2">
        <w:rPr>
          <w:rFonts w:ascii="Times New Roman" w:hAnsi="Times New Roman" w:cs="Times New Roman"/>
          <w:sz w:val="28"/>
          <w:szCs w:val="28"/>
        </w:rPr>
        <w:t xml:space="preserve"> </w:t>
      </w:r>
      <w:r w:rsidR="0048184D">
        <w:rPr>
          <w:rFonts w:ascii="Times New Roman" w:hAnsi="Times New Roman" w:cs="Times New Roman"/>
          <w:sz w:val="28"/>
          <w:szCs w:val="28"/>
        </w:rPr>
        <w:t>Р</w:t>
      </w:r>
      <w:r w:rsidR="00636CE1">
        <w:rPr>
          <w:rFonts w:ascii="Times New Roman" w:hAnsi="Times New Roman" w:cs="Times New Roman"/>
          <w:sz w:val="28"/>
          <w:szCs w:val="28"/>
        </w:rPr>
        <w:t xml:space="preserve">азработать и утвердить </w:t>
      </w:r>
      <w:r w:rsidR="0048184D">
        <w:rPr>
          <w:rFonts w:ascii="Times New Roman" w:hAnsi="Times New Roman" w:cs="Times New Roman"/>
          <w:sz w:val="28"/>
          <w:szCs w:val="28"/>
        </w:rPr>
        <w:t>нормативные</w:t>
      </w:r>
      <w:r w:rsidR="00636CE1">
        <w:rPr>
          <w:rFonts w:ascii="Times New Roman" w:hAnsi="Times New Roman" w:cs="Times New Roman"/>
          <w:sz w:val="28"/>
          <w:szCs w:val="28"/>
        </w:rPr>
        <w:t xml:space="preserve"> документы по созданию Центра «Точка роста»</w:t>
      </w:r>
      <w:r w:rsidR="00AB23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23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23B9">
        <w:rPr>
          <w:rFonts w:ascii="Times New Roman" w:hAnsi="Times New Roman" w:cs="Times New Roman"/>
          <w:sz w:val="28"/>
          <w:szCs w:val="28"/>
        </w:rPr>
        <w:t>Локальные акты о назначении куратора,  утверждении Положения о деятельности Центра)</w:t>
      </w:r>
      <w:r w:rsidR="00636CE1">
        <w:rPr>
          <w:rFonts w:ascii="Times New Roman" w:hAnsi="Times New Roman" w:cs="Times New Roman"/>
          <w:sz w:val="28"/>
          <w:szCs w:val="28"/>
        </w:rPr>
        <w:t>;</w:t>
      </w:r>
    </w:p>
    <w:p w:rsidR="00636CE1" w:rsidRDefault="0048184D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636CE1">
        <w:rPr>
          <w:rFonts w:ascii="Times New Roman" w:hAnsi="Times New Roman" w:cs="Times New Roman"/>
          <w:sz w:val="28"/>
          <w:szCs w:val="28"/>
        </w:rPr>
        <w:t xml:space="preserve">   Определить</w:t>
      </w:r>
      <w:r w:rsidR="004C3D90">
        <w:rPr>
          <w:rFonts w:ascii="Times New Roman" w:hAnsi="Times New Roman" w:cs="Times New Roman"/>
          <w:sz w:val="28"/>
          <w:szCs w:val="28"/>
        </w:rPr>
        <w:t xml:space="preserve"> зонирование</w:t>
      </w:r>
      <w:r w:rsidR="00636CE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4C3D90">
        <w:rPr>
          <w:rFonts w:ascii="Times New Roman" w:hAnsi="Times New Roman" w:cs="Times New Roman"/>
          <w:sz w:val="28"/>
          <w:szCs w:val="28"/>
        </w:rPr>
        <w:t>й</w:t>
      </w:r>
      <w:r w:rsidR="00636CE1">
        <w:rPr>
          <w:rFonts w:ascii="Times New Roman" w:hAnsi="Times New Roman" w:cs="Times New Roman"/>
          <w:sz w:val="28"/>
          <w:szCs w:val="28"/>
        </w:rPr>
        <w:t xml:space="preserve"> для функционирования Центра «Точка роста»;</w:t>
      </w:r>
    </w:p>
    <w:p w:rsidR="00DF45DF" w:rsidRDefault="0048184D" w:rsidP="00DF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 Разместить на официальных  сайтах общеобразовательных организаций информацию о создании и функционировании Центра «Точка роста».</w:t>
      </w:r>
    </w:p>
    <w:p w:rsidR="0048184D" w:rsidRDefault="0048184D" w:rsidP="00DF45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CE1" w:rsidRDefault="0048184D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8DA">
        <w:rPr>
          <w:rFonts w:ascii="Times New Roman" w:hAnsi="Times New Roman" w:cs="Times New Roman"/>
          <w:sz w:val="28"/>
          <w:szCs w:val="28"/>
        </w:rPr>
        <w:t xml:space="preserve">. Специалистам Комитета по образованию администрации Тулунского муниципального района и МКУ </w:t>
      </w:r>
      <w:r w:rsidR="00A278DA" w:rsidRPr="000F061B">
        <w:rPr>
          <w:rFonts w:ascii="Times New Roman" w:hAnsi="Times New Roman" w:cs="Times New Roman"/>
          <w:sz w:val="28"/>
          <w:szCs w:val="28"/>
        </w:rPr>
        <w:t>«Центр МиФСОУ ТМР»</w:t>
      </w:r>
      <w:r w:rsidR="00A278DA">
        <w:rPr>
          <w:rFonts w:ascii="Times New Roman" w:hAnsi="Times New Roman" w:cs="Times New Roman"/>
          <w:sz w:val="28"/>
          <w:szCs w:val="28"/>
        </w:rPr>
        <w:t xml:space="preserve">  обеспечить организацию юридического, методического и материально-технического сопровождения  </w:t>
      </w:r>
      <w:r w:rsidR="00EB2826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3776A3">
        <w:rPr>
          <w:rFonts w:ascii="Times New Roman" w:hAnsi="Times New Roman" w:cs="Times New Roman"/>
          <w:sz w:val="28"/>
          <w:szCs w:val="28"/>
        </w:rPr>
        <w:t xml:space="preserve">, на базе которых будут организованы Центры </w:t>
      </w:r>
      <w:proofErr w:type="gramStart"/>
      <w:r w:rsidR="00EB2826" w:rsidRPr="004C3D9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DF45DF">
        <w:rPr>
          <w:rFonts w:ascii="Times New Roman" w:hAnsi="Times New Roman" w:cs="Times New Roman"/>
          <w:sz w:val="28"/>
          <w:szCs w:val="28"/>
        </w:rPr>
        <w:t xml:space="preserve"> и технологического </w:t>
      </w:r>
      <w:r w:rsidR="00EB2826" w:rsidRPr="004C3D90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DF45DF">
        <w:rPr>
          <w:rFonts w:ascii="Times New Roman" w:hAnsi="Times New Roman" w:cs="Times New Roman"/>
          <w:sz w:val="28"/>
          <w:szCs w:val="28"/>
        </w:rPr>
        <w:t>ей</w:t>
      </w:r>
      <w:r w:rsidR="00EB2826" w:rsidRPr="004C3D90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3776A3">
        <w:rPr>
          <w:rFonts w:ascii="Times New Roman" w:hAnsi="Times New Roman" w:cs="Times New Roman"/>
          <w:sz w:val="28"/>
          <w:szCs w:val="28"/>
        </w:rPr>
        <w:t>.</w:t>
      </w:r>
    </w:p>
    <w:p w:rsidR="009B1666" w:rsidRDefault="0048184D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1666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3776A3" w:rsidRDefault="003776A3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6A3" w:rsidRDefault="003776A3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6A3" w:rsidRDefault="003776A3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6A3" w:rsidRDefault="003776A3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3C0" w:rsidRDefault="00AA33C0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45DF" w:rsidRDefault="00DF45DF" w:rsidP="003776A3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666" w:rsidRPr="000F061B" w:rsidRDefault="00FB4091" w:rsidP="003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15875</wp:posOffset>
            </wp:positionV>
            <wp:extent cx="838200" cy="590550"/>
            <wp:effectExtent l="19050" t="0" r="0" b="0"/>
            <wp:wrapNone/>
            <wp:docPr id="4" name="Рисунок 1" descr="C:\Documents and Settings\Admin.PPOI2\Рабочий стол\10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PPOI2\Рабочий стол\103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666" w:rsidRPr="000F061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B1666">
        <w:rPr>
          <w:rFonts w:ascii="Times New Roman" w:hAnsi="Times New Roman" w:cs="Times New Roman"/>
          <w:sz w:val="28"/>
          <w:szCs w:val="28"/>
        </w:rPr>
        <w:t>К</w:t>
      </w:r>
      <w:r w:rsidR="009B1666" w:rsidRPr="000F061B">
        <w:rPr>
          <w:rFonts w:ascii="Times New Roman" w:hAnsi="Times New Roman" w:cs="Times New Roman"/>
          <w:sz w:val="28"/>
          <w:szCs w:val="28"/>
        </w:rPr>
        <w:t>омитета по образованию-</w:t>
      </w:r>
    </w:p>
    <w:p w:rsidR="009B1666" w:rsidRDefault="009B1666" w:rsidP="003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061B">
        <w:rPr>
          <w:rFonts w:ascii="Times New Roman" w:hAnsi="Times New Roman" w:cs="Times New Roman"/>
          <w:sz w:val="28"/>
          <w:szCs w:val="28"/>
        </w:rPr>
        <w:t xml:space="preserve">заведующий  МКУ «Центр </w:t>
      </w:r>
      <w:proofErr w:type="spellStart"/>
      <w:r w:rsidRPr="000F061B">
        <w:rPr>
          <w:rFonts w:ascii="Times New Roman" w:hAnsi="Times New Roman" w:cs="Times New Roman"/>
          <w:sz w:val="28"/>
          <w:szCs w:val="28"/>
        </w:rPr>
        <w:t>МиФСОУ</w:t>
      </w:r>
      <w:proofErr w:type="spellEnd"/>
      <w:r w:rsidRPr="000F061B">
        <w:rPr>
          <w:rFonts w:ascii="Times New Roman" w:hAnsi="Times New Roman" w:cs="Times New Roman"/>
          <w:sz w:val="28"/>
          <w:szCs w:val="28"/>
        </w:rPr>
        <w:t xml:space="preserve"> ТМР»               </w:t>
      </w:r>
      <w:bookmarkStart w:id="0" w:name="_GoBack"/>
      <w:bookmarkEnd w:id="0"/>
      <w:r w:rsidRPr="000F061B">
        <w:rPr>
          <w:rFonts w:ascii="Times New Roman" w:hAnsi="Times New Roman" w:cs="Times New Roman"/>
          <w:sz w:val="28"/>
          <w:szCs w:val="28"/>
        </w:rPr>
        <w:t xml:space="preserve">          С. В. Скурихин</w:t>
      </w:r>
    </w:p>
    <w:p w:rsidR="009B1666" w:rsidRDefault="009B1666" w:rsidP="00377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666" w:rsidRDefault="009B1666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666" w:rsidRPr="006424CD" w:rsidRDefault="009B1666" w:rsidP="00352B4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4CD" w:rsidRPr="00192534" w:rsidRDefault="006424CD" w:rsidP="006424CD">
      <w:pPr>
        <w:jc w:val="both"/>
        <w:rPr>
          <w:b/>
        </w:rPr>
      </w:pPr>
    </w:p>
    <w:p w:rsidR="009B1666" w:rsidRDefault="009B1666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666" w:rsidRDefault="009B1666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6CE1" w:rsidRPr="00352B43" w:rsidRDefault="00636CE1" w:rsidP="00352B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6CE1" w:rsidRPr="00352B43" w:rsidSect="00F8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B43"/>
    <w:rsid w:val="000F7741"/>
    <w:rsid w:val="00114FF2"/>
    <w:rsid w:val="003069F2"/>
    <w:rsid w:val="00336374"/>
    <w:rsid w:val="00352B43"/>
    <w:rsid w:val="003776A3"/>
    <w:rsid w:val="003E5D0E"/>
    <w:rsid w:val="00411929"/>
    <w:rsid w:val="00461C8C"/>
    <w:rsid w:val="0048184D"/>
    <w:rsid w:val="004C3D90"/>
    <w:rsid w:val="004D286F"/>
    <w:rsid w:val="005D27D8"/>
    <w:rsid w:val="005F4A66"/>
    <w:rsid w:val="00636CE1"/>
    <w:rsid w:val="006424CD"/>
    <w:rsid w:val="0065131A"/>
    <w:rsid w:val="00690E99"/>
    <w:rsid w:val="00693237"/>
    <w:rsid w:val="006A271C"/>
    <w:rsid w:val="00703875"/>
    <w:rsid w:val="00717501"/>
    <w:rsid w:val="00781EA7"/>
    <w:rsid w:val="007C232C"/>
    <w:rsid w:val="007F7EE5"/>
    <w:rsid w:val="00943AA9"/>
    <w:rsid w:val="009B1666"/>
    <w:rsid w:val="009E1EC1"/>
    <w:rsid w:val="00A278DA"/>
    <w:rsid w:val="00AA33C0"/>
    <w:rsid w:val="00AB23B9"/>
    <w:rsid w:val="00B73D6A"/>
    <w:rsid w:val="00D00803"/>
    <w:rsid w:val="00D23CE2"/>
    <w:rsid w:val="00DF0778"/>
    <w:rsid w:val="00DF45DF"/>
    <w:rsid w:val="00E01D51"/>
    <w:rsid w:val="00EA6418"/>
    <w:rsid w:val="00EB2826"/>
    <w:rsid w:val="00F86A54"/>
    <w:rsid w:val="00F87D04"/>
    <w:rsid w:val="00FB4091"/>
    <w:rsid w:val="00FB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4"/>
  </w:style>
  <w:style w:type="paragraph" w:styleId="1">
    <w:name w:val="heading 1"/>
    <w:basedOn w:val="a"/>
    <w:next w:val="a"/>
    <w:link w:val="10"/>
    <w:qFormat/>
    <w:rsid w:val="003776A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76A3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6A3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3776A3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3776A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Подзаголовок Знак"/>
    <w:basedOn w:val="a0"/>
    <w:link w:val="a3"/>
    <w:rsid w:val="003776A3"/>
    <w:rPr>
      <w:rFonts w:ascii="Times New Roman" w:eastAsia="Times New Roman" w:hAnsi="Times New Roman" w:cs="Times New Roman"/>
      <w:sz w:val="28"/>
      <w:szCs w:val="24"/>
    </w:rPr>
  </w:style>
  <w:style w:type="paragraph" w:customStyle="1" w:styleId="rmctcwir">
    <w:name w:val="rmctcwir"/>
    <w:basedOn w:val="a"/>
    <w:rsid w:val="005D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CF0E3-6850-4B39-BD81-5612F272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5</cp:revision>
  <cp:lastPrinted>2021-05-19T07:55:00Z</cp:lastPrinted>
  <dcterms:created xsi:type="dcterms:W3CDTF">2019-06-10T07:40:00Z</dcterms:created>
  <dcterms:modified xsi:type="dcterms:W3CDTF">2021-05-19T07:56:00Z</dcterms:modified>
</cp:coreProperties>
</file>